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217" w:rsidRPr="00430F0B" w:rsidRDefault="005A5217" w:rsidP="005A5217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430F0B">
        <w:rPr>
          <w:rFonts w:eastAsia="Calibri"/>
          <w:b/>
          <w:sz w:val="28"/>
          <w:szCs w:val="28"/>
          <w:lang w:eastAsia="ru-RU"/>
        </w:rPr>
        <w:t>Штатные расстановки (</w:t>
      </w:r>
      <w:r w:rsidRPr="00430F0B">
        <w:rPr>
          <w:rFonts w:eastAsia="Calibri"/>
          <w:b/>
          <w:i/>
          <w:sz w:val="28"/>
          <w:szCs w:val="28"/>
          <w:lang w:eastAsia="ru-RU"/>
        </w:rPr>
        <w:t>штатно-списочный состав работников</w:t>
      </w:r>
      <w:r w:rsidRPr="00430F0B">
        <w:rPr>
          <w:rFonts w:eastAsia="Calibri"/>
          <w:b/>
          <w:sz w:val="28"/>
          <w:szCs w:val="28"/>
          <w:lang w:eastAsia="ru-RU"/>
        </w:rPr>
        <w:t>)</w:t>
      </w:r>
    </w:p>
    <w:p w:rsidR="005A5217" w:rsidRPr="00430F0B" w:rsidRDefault="005A5217" w:rsidP="005A5217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430F0B">
        <w:rPr>
          <w:rFonts w:eastAsia="Calibri"/>
          <w:b/>
          <w:sz w:val="28"/>
          <w:szCs w:val="28"/>
          <w:lang w:eastAsia="ru-RU"/>
        </w:rPr>
        <w:t>летнего пришкольного лагеря с дневным пребыванием</w:t>
      </w:r>
    </w:p>
    <w:p w:rsidR="005A5217" w:rsidRPr="00430F0B" w:rsidRDefault="005A5217" w:rsidP="005A5217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  <w:r w:rsidRPr="00430F0B">
        <w:rPr>
          <w:rFonts w:eastAsia="Calibri"/>
          <w:b/>
          <w:sz w:val="28"/>
          <w:szCs w:val="28"/>
          <w:lang w:eastAsia="ru-RU"/>
        </w:rPr>
        <w:t>МБОУ «</w:t>
      </w:r>
      <w:proofErr w:type="spellStart"/>
      <w:r w:rsidRPr="00430F0B">
        <w:rPr>
          <w:rFonts w:eastAsia="Calibri"/>
          <w:b/>
          <w:sz w:val="28"/>
          <w:szCs w:val="28"/>
          <w:lang w:eastAsia="ru-RU"/>
        </w:rPr>
        <w:t>Тетюшская</w:t>
      </w:r>
      <w:proofErr w:type="spellEnd"/>
      <w:r w:rsidRPr="00430F0B">
        <w:rPr>
          <w:rFonts w:eastAsia="Calibri"/>
          <w:b/>
          <w:sz w:val="28"/>
          <w:szCs w:val="28"/>
          <w:lang w:eastAsia="ru-RU"/>
        </w:rPr>
        <w:t xml:space="preserve"> СОШ № 1 им. Ханжина П.С.»</w:t>
      </w:r>
    </w:p>
    <w:p w:rsidR="005A5217" w:rsidRPr="00430F0B" w:rsidRDefault="005A5217" w:rsidP="005A5217">
      <w:pPr>
        <w:widowControl/>
        <w:autoSpaceDE/>
        <w:autoSpaceDN/>
        <w:jc w:val="center"/>
        <w:rPr>
          <w:rFonts w:eastAsia="Calibri"/>
          <w:b/>
          <w:sz w:val="28"/>
          <w:szCs w:val="28"/>
          <w:lang w:eastAsia="ru-RU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0"/>
        <w:gridCol w:w="2986"/>
        <w:gridCol w:w="3341"/>
      </w:tblGrid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t>Фамилия, имя, отчество работника</w:t>
            </w:r>
          </w:p>
        </w:tc>
        <w:tc>
          <w:tcPr>
            <w:tcW w:w="2577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t>Уровень профессионального образования, квалификация</w:t>
            </w:r>
          </w:p>
        </w:tc>
      </w:tr>
      <w:tr w:rsidR="005A5217" w:rsidRPr="00430F0B" w:rsidTr="005A5217">
        <w:tc>
          <w:tcPr>
            <w:tcW w:w="2300" w:type="dxa"/>
            <w:vMerge w:val="restart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t xml:space="preserve">Педагог-организатор  </w:t>
            </w: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</w:rPr>
              <w:t>Трофимова Наталья Павловна</w:t>
            </w:r>
          </w:p>
        </w:tc>
        <w:tc>
          <w:tcPr>
            <w:tcW w:w="2577" w:type="dxa"/>
          </w:tcPr>
          <w:p w:rsidR="005A5217" w:rsidRPr="00430F0B" w:rsidRDefault="005A5217" w:rsidP="001238BD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</w:rPr>
              <w:t xml:space="preserve">Средне-специальное, </w:t>
            </w:r>
            <w:proofErr w:type="spellStart"/>
            <w:r w:rsidRPr="00430F0B">
              <w:rPr>
                <w:rFonts w:eastAsia="Calibri"/>
                <w:sz w:val="28"/>
                <w:szCs w:val="28"/>
              </w:rPr>
              <w:t>Тетюшское</w:t>
            </w:r>
            <w:proofErr w:type="spellEnd"/>
            <w:r w:rsidRPr="00430F0B">
              <w:rPr>
                <w:rFonts w:eastAsia="Calibri"/>
                <w:sz w:val="28"/>
                <w:szCs w:val="28"/>
              </w:rPr>
              <w:t xml:space="preserve"> педагогическое училище, 1989, специализация «Учитель начальных классов, воспитатель», высшая квалификационная категория</w:t>
            </w:r>
          </w:p>
        </w:tc>
      </w:tr>
      <w:tr w:rsidR="005A5217" w:rsidRPr="00430F0B" w:rsidTr="005A5217">
        <w:tc>
          <w:tcPr>
            <w:tcW w:w="2300" w:type="dxa"/>
            <w:vMerge/>
          </w:tcPr>
          <w:p w:rsidR="005A5217" w:rsidRPr="00430F0B" w:rsidRDefault="005A5217" w:rsidP="001238BD">
            <w:pPr>
              <w:widowControl/>
              <w:tabs>
                <w:tab w:val="right" w:pos="2974"/>
              </w:tabs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</w:rPr>
              <w:t>Кутяшова</w:t>
            </w:r>
            <w:proofErr w:type="spellEnd"/>
            <w:r w:rsidRPr="00430F0B">
              <w:rPr>
                <w:rFonts w:eastAsia="Calibri"/>
                <w:sz w:val="28"/>
                <w:szCs w:val="28"/>
              </w:rPr>
              <w:t xml:space="preserve"> Светлана Георгиевна</w:t>
            </w:r>
          </w:p>
        </w:tc>
        <w:tc>
          <w:tcPr>
            <w:tcW w:w="2577" w:type="dxa"/>
          </w:tcPr>
          <w:p w:rsidR="005A5217" w:rsidRPr="00430F0B" w:rsidRDefault="005A5217" w:rsidP="00544C8F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</w:rPr>
              <w:t xml:space="preserve">Высшее, </w:t>
            </w:r>
            <w:r w:rsidR="00544C8F">
              <w:rPr>
                <w:rFonts w:eastAsia="Calibri"/>
                <w:sz w:val="28"/>
                <w:szCs w:val="28"/>
              </w:rPr>
              <w:t>ТГ</w:t>
            </w:r>
            <w:bookmarkStart w:id="0" w:name="_GoBack"/>
            <w:bookmarkEnd w:id="0"/>
            <w:r w:rsidR="00544C8F">
              <w:rPr>
                <w:rFonts w:eastAsia="Calibri"/>
                <w:sz w:val="28"/>
                <w:szCs w:val="28"/>
              </w:rPr>
              <w:t>ПУ, 2004 Специализация «Педагогика и методика начального обучения», первая квалификационная категория</w:t>
            </w: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tabs>
                <w:tab w:val="right" w:pos="2974"/>
              </w:tabs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t xml:space="preserve">Воспитатель </w:t>
            </w:r>
            <w:r w:rsidRPr="00430F0B">
              <w:rPr>
                <w:rFonts w:eastAsia="Calibri"/>
                <w:sz w:val="28"/>
                <w:szCs w:val="28"/>
                <w:lang w:eastAsia="ru-RU"/>
              </w:rPr>
              <w:tab/>
            </w: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  <w:lang w:eastAsia="ru-RU"/>
              </w:rPr>
              <w:t>Кондакова</w:t>
            </w:r>
            <w:proofErr w:type="spellEnd"/>
            <w:r w:rsidRPr="00430F0B">
              <w:rPr>
                <w:rFonts w:eastAsia="Calibri"/>
                <w:sz w:val="28"/>
                <w:szCs w:val="28"/>
                <w:lang w:eastAsia="ru-RU"/>
              </w:rPr>
              <w:t xml:space="preserve"> Галина Борисовна</w:t>
            </w:r>
          </w:p>
        </w:tc>
        <w:tc>
          <w:tcPr>
            <w:tcW w:w="2577" w:type="dxa"/>
          </w:tcPr>
          <w:p w:rsidR="005A5217" w:rsidRPr="00430F0B" w:rsidRDefault="00E9075A" w:rsidP="00E9075A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430F0B">
              <w:rPr>
                <w:color w:val="000000"/>
                <w:sz w:val="28"/>
                <w:szCs w:val="28"/>
              </w:rPr>
              <w:t>Высшее</w:t>
            </w:r>
            <w:r w:rsidRPr="00430F0B">
              <w:rPr>
                <w:color w:val="000000"/>
                <w:sz w:val="28"/>
                <w:szCs w:val="28"/>
              </w:rPr>
              <w:br/>
              <w:t>КГПУ ,2000,</w:t>
            </w:r>
            <w:r w:rsidRPr="00430F0B">
              <w:rPr>
                <w:color w:val="000000"/>
                <w:sz w:val="28"/>
                <w:szCs w:val="28"/>
              </w:rPr>
              <w:br/>
              <w:t xml:space="preserve">учитель русского языка и литературы , кандидат педагогических наук , </w:t>
            </w:r>
            <w:proofErr w:type="spellStart"/>
            <w:r w:rsidRPr="00430F0B">
              <w:rPr>
                <w:color w:val="000000"/>
                <w:sz w:val="28"/>
                <w:szCs w:val="28"/>
              </w:rPr>
              <w:t>Тетюшское</w:t>
            </w:r>
            <w:proofErr w:type="spellEnd"/>
            <w:r w:rsidRPr="00430F0B">
              <w:rPr>
                <w:color w:val="000000"/>
                <w:sz w:val="28"/>
                <w:szCs w:val="28"/>
              </w:rPr>
              <w:t xml:space="preserve"> педагогическое училище</w:t>
            </w:r>
            <w:r w:rsidRPr="00430F0B">
              <w:rPr>
                <w:color w:val="000000"/>
                <w:sz w:val="28"/>
                <w:szCs w:val="28"/>
              </w:rPr>
              <w:br/>
              <w:t>учитель начальных классов,</w:t>
            </w:r>
            <w:r w:rsidRPr="00430F0B">
              <w:rPr>
                <w:color w:val="000000"/>
                <w:sz w:val="28"/>
                <w:szCs w:val="28"/>
              </w:rPr>
              <w:t xml:space="preserve"> высшая квалификационная категория</w:t>
            </w: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</w:rPr>
              <w:t>Семенычева Галина Дмитриевна</w:t>
            </w:r>
          </w:p>
        </w:tc>
        <w:tc>
          <w:tcPr>
            <w:tcW w:w="2577" w:type="dxa"/>
          </w:tcPr>
          <w:p w:rsidR="00E9075A" w:rsidRPr="00430F0B" w:rsidRDefault="00E9075A" w:rsidP="00E9075A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430F0B">
              <w:rPr>
                <w:color w:val="000000"/>
                <w:sz w:val="28"/>
                <w:szCs w:val="28"/>
              </w:rPr>
              <w:t>Высшее,</w:t>
            </w:r>
            <w:r w:rsidRPr="00430F0B">
              <w:rPr>
                <w:color w:val="000000"/>
                <w:sz w:val="28"/>
                <w:szCs w:val="28"/>
              </w:rPr>
              <w:br/>
              <w:t>КТГГИ ,2005,</w:t>
            </w:r>
            <w:r w:rsidRPr="00430F0B">
              <w:rPr>
                <w:color w:val="000000"/>
                <w:sz w:val="28"/>
                <w:szCs w:val="28"/>
              </w:rPr>
              <w:br/>
              <w:t>учитель начальных классов по специальности "Педагогика и методика начального образования"</w:t>
            </w:r>
            <w:r w:rsidRPr="00430F0B">
              <w:rPr>
                <w:color w:val="000000"/>
                <w:sz w:val="28"/>
                <w:szCs w:val="28"/>
              </w:rPr>
              <w:t>, первая квалификационная категория</w:t>
            </w:r>
          </w:p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</w:rPr>
              <w:t>Аввакумова</w:t>
            </w:r>
            <w:proofErr w:type="spellEnd"/>
            <w:r w:rsidRPr="00430F0B">
              <w:rPr>
                <w:rFonts w:eastAsia="Calibri"/>
                <w:sz w:val="28"/>
                <w:szCs w:val="28"/>
              </w:rPr>
              <w:t xml:space="preserve"> Людмила Анатольевна</w:t>
            </w:r>
          </w:p>
        </w:tc>
        <w:tc>
          <w:tcPr>
            <w:tcW w:w="2577" w:type="dxa"/>
          </w:tcPr>
          <w:p w:rsidR="005A5217" w:rsidRPr="00430F0B" w:rsidRDefault="00EC2F59" w:rsidP="00E9075A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</w:rPr>
              <w:t>Высшее, Казанский государственн</w:t>
            </w:r>
            <w:r w:rsidR="00E9075A" w:rsidRPr="00430F0B">
              <w:rPr>
                <w:rFonts w:eastAsia="Calibri"/>
                <w:sz w:val="28"/>
                <w:szCs w:val="28"/>
              </w:rPr>
              <w:t>ый педагогический университет, 1993</w:t>
            </w:r>
            <w:r w:rsidRPr="00430F0B">
              <w:rPr>
                <w:rFonts w:eastAsia="Calibri"/>
                <w:sz w:val="28"/>
                <w:szCs w:val="28"/>
              </w:rPr>
              <w:t>,специализация «</w:t>
            </w:r>
            <w:r w:rsidR="00E9075A" w:rsidRPr="00430F0B">
              <w:rPr>
                <w:rFonts w:eastAsia="Calibri"/>
                <w:sz w:val="28"/>
                <w:szCs w:val="28"/>
              </w:rPr>
              <w:t>Учитель начальных классов</w:t>
            </w:r>
            <w:r w:rsidRPr="00430F0B">
              <w:rPr>
                <w:rFonts w:eastAsia="Calibri"/>
                <w:sz w:val="28"/>
                <w:szCs w:val="28"/>
              </w:rPr>
              <w:t>», высшая квалификационная категория</w:t>
            </w:r>
            <w:r w:rsidR="005A5217" w:rsidRPr="00430F0B">
              <w:rPr>
                <w:rFonts w:eastAsia="Calibri"/>
                <w:sz w:val="28"/>
                <w:szCs w:val="28"/>
              </w:rPr>
              <w:t xml:space="preserve"> </w:t>
            </w: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</w:rPr>
              <w:t>Фролагина</w:t>
            </w:r>
            <w:proofErr w:type="spellEnd"/>
            <w:r w:rsidRPr="00430F0B">
              <w:rPr>
                <w:rFonts w:eastAsia="Calibri"/>
                <w:sz w:val="28"/>
                <w:szCs w:val="28"/>
              </w:rPr>
              <w:t xml:space="preserve"> Ирина Викторовна</w:t>
            </w:r>
          </w:p>
        </w:tc>
        <w:tc>
          <w:tcPr>
            <w:tcW w:w="2577" w:type="dxa"/>
          </w:tcPr>
          <w:p w:rsidR="005A5217" w:rsidRPr="00430F0B" w:rsidRDefault="00544C8F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Высшее, Казанский государственный педагогический университет, 2004, специализация «Педагогика и методика начального образования», первая квалификационная категория</w:t>
            </w: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  <w:lang w:eastAsia="ru-RU"/>
              </w:rPr>
              <w:t>Микушева</w:t>
            </w:r>
            <w:proofErr w:type="spellEnd"/>
            <w:r w:rsidRPr="00430F0B">
              <w:rPr>
                <w:rFonts w:eastAsia="Calibri"/>
                <w:sz w:val="28"/>
                <w:szCs w:val="28"/>
                <w:lang w:eastAsia="ru-RU"/>
              </w:rPr>
              <w:t xml:space="preserve"> Вероника Романовна</w:t>
            </w:r>
          </w:p>
        </w:tc>
        <w:tc>
          <w:tcPr>
            <w:tcW w:w="2577" w:type="dxa"/>
          </w:tcPr>
          <w:p w:rsidR="00430F0B" w:rsidRPr="00430F0B" w:rsidRDefault="00430F0B" w:rsidP="00430F0B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430F0B">
              <w:rPr>
                <w:sz w:val="28"/>
                <w:szCs w:val="28"/>
              </w:rPr>
              <w:t>Высшее профессиональное образование.  Федеральное государственное автономное образовательное учреждение высшего образования «Казанский (Приволжский) федеральный университет» г. Казань. Квалификация по диплому: «Бакалавр 44.03.02 Психолого-педагогическое образование» №16-20-28/17 выдан 28 мая 2017 года</w:t>
            </w:r>
            <w:r w:rsidRPr="00430F0B">
              <w:rPr>
                <w:sz w:val="28"/>
                <w:szCs w:val="28"/>
              </w:rPr>
              <w:t>, первая квалификационная категория</w:t>
            </w:r>
          </w:p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5A5217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  <w:lang w:eastAsia="ru-RU"/>
              </w:rPr>
              <w:t>Микушева</w:t>
            </w:r>
            <w:proofErr w:type="spellEnd"/>
            <w:r w:rsidRPr="00430F0B">
              <w:rPr>
                <w:rFonts w:eastAsia="Calibri"/>
                <w:sz w:val="28"/>
                <w:szCs w:val="28"/>
                <w:lang w:eastAsia="ru-RU"/>
              </w:rPr>
              <w:t xml:space="preserve"> Марина </w:t>
            </w:r>
            <w:proofErr w:type="spellStart"/>
            <w:r w:rsidRPr="00430F0B">
              <w:rPr>
                <w:rFonts w:eastAsia="Calibri"/>
                <w:sz w:val="28"/>
                <w:szCs w:val="28"/>
                <w:lang w:eastAsia="ru-RU"/>
              </w:rPr>
              <w:t>Зефировна</w:t>
            </w:r>
            <w:proofErr w:type="spellEnd"/>
          </w:p>
        </w:tc>
        <w:tc>
          <w:tcPr>
            <w:tcW w:w="2577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t xml:space="preserve">Высшее, </w:t>
            </w:r>
            <w:r w:rsidR="00EC2F59" w:rsidRPr="00430F0B">
              <w:rPr>
                <w:rFonts w:eastAsia="Calibri"/>
                <w:sz w:val="28"/>
                <w:szCs w:val="28"/>
                <w:lang w:eastAsia="ru-RU"/>
              </w:rPr>
              <w:t>ТГПИ, 1988, специализация «Английский и немецкие языки», высшая квалификационная категория</w:t>
            </w: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ind w:firstLine="15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</w:rPr>
              <w:t>Еремеева</w:t>
            </w:r>
            <w:proofErr w:type="spellEnd"/>
            <w:r w:rsidRPr="00430F0B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30F0B">
              <w:rPr>
                <w:rFonts w:eastAsia="Calibri"/>
                <w:sz w:val="28"/>
                <w:szCs w:val="28"/>
              </w:rPr>
              <w:t>Альфия</w:t>
            </w:r>
            <w:proofErr w:type="spellEnd"/>
            <w:r w:rsidRPr="00430F0B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30F0B">
              <w:rPr>
                <w:rFonts w:eastAsia="Calibri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2577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</w:rPr>
              <w:t xml:space="preserve">Высшее, </w:t>
            </w:r>
            <w:r w:rsidR="00E9075A" w:rsidRPr="00430F0B">
              <w:rPr>
                <w:rFonts w:eastAsia="Calibri"/>
                <w:sz w:val="28"/>
                <w:szCs w:val="28"/>
              </w:rPr>
              <w:t>КГПИ, 1984, специализация «Английский и немецкие языки», первая квалификационная категория</w:t>
            </w: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</w:rPr>
              <w:t>Канаева</w:t>
            </w:r>
            <w:proofErr w:type="spellEnd"/>
            <w:r w:rsidRPr="00430F0B">
              <w:rPr>
                <w:rFonts w:eastAsia="Calibri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577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</w:rPr>
              <w:t>Высшее, Казанский государственный педагогический университет, 2001,специализация «Русский язык и литература», высшая квалификационная категория</w:t>
            </w: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</w:rPr>
              <w:t>Ильина Елена Станиславовна</w:t>
            </w:r>
          </w:p>
        </w:tc>
        <w:tc>
          <w:tcPr>
            <w:tcW w:w="2577" w:type="dxa"/>
          </w:tcPr>
          <w:p w:rsidR="00E9075A" w:rsidRPr="00430F0B" w:rsidRDefault="00E9075A" w:rsidP="00E9075A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30F0B">
              <w:rPr>
                <w:color w:val="000000"/>
                <w:sz w:val="28"/>
                <w:szCs w:val="28"/>
              </w:rPr>
              <w:t>Высшее,Татарский</w:t>
            </w:r>
            <w:proofErr w:type="spellEnd"/>
            <w:proofErr w:type="gramEnd"/>
            <w:r w:rsidRPr="00430F0B">
              <w:rPr>
                <w:color w:val="000000"/>
                <w:sz w:val="28"/>
                <w:szCs w:val="28"/>
              </w:rPr>
              <w:t xml:space="preserve"> государственный гуманитарно- педагогический университет,2008,учитель начальных классов</w:t>
            </w:r>
            <w:r w:rsidRPr="00430F0B">
              <w:rPr>
                <w:color w:val="000000"/>
                <w:sz w:val="28"/>
                <w:szCs w:val="28"/>
              </w:rPr>
              <w:t>, первая квалификационная категория</w:t>
            </w:r>
          </w:p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</w:rPr>
              <w:t>Мавлиханова</w:t>
            </w:r>
            <w:proofErr w:type="spellEnd"/>
            <w:r w:rsidRPr="00430F0B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30F0B">
              <w:rPr>
                <w:rFonts w:eastAsia="Calibri"/>
                <w:sz w:val="28"/>
                <w:szCs w:val="28"/>
              </w:rPr>
              <w:t>Миляуша</w:t>
            </w:r>
            <w:proofErr w:type="spellEnd"/>
            <w:r w:rsidRPr="00430F0B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Pr="00430F0B">
              <w:rPr>
                <w:rFonts w:eastAsia="Calibri"/>
                <w:sz w:val="28"/>
                <w:szCs w:val="28"/>
              </w:rPr>
              <w:t>Шаукетовна</w:t>
            </w:r>
            <w:proofErr w:type="spellEnd"/>
          </w:p>
        </w:tc>
        <w:tc>
          <w:tcPr>
            <w:tcW w:w="2577" w:type="dxa"/>
          </w:tcPr>
          <w:p w:rsidR="005A5217" w:rsidRPr="00430F0B" w:rsidRDefault="00544C8F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Высшее, ТГГПУ, 2007, специализация «Учитель родного татарского языка и литературы», первая квалификационная категория</w:t>
            </w: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</w:rPr>
              <w:t>Зайцева Наталья Васильевна</w:t>
            </w:r>
          </w:p>
        </w:tc>
        <w:tc>
          <w:tcPr>
            <w:tcW w:w="2577" w:type="dxa"/>
          </w:tcPr>
          <w:p w:rsidR="00E9075A" w:rsidRPr="00430F0B" w:rsidRDefault="00E9075A" w:rsidP="00E9075A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430F0B">
              <w:rPr>
                <w:color w:val="000000"/>
                <w:sz w:val="28"/>
                <w:szCs w:val="28"/>
              </w:rPr>
              <w:t>Высшее,</w:t>
            </w:r>
            <w:r w:rsidRPr="00430F0B">
              <w:rPr>
                <w:color w:val="000000"/>
                <w:sz w:val="28"/>
                <w:szCs w:val="28"/>
              </w:rPr>
              <w:br/>
              <w:t>КГПИ, 1986</w:t>
            </w:r>
            <w:r w:rsidRPr="00430F0B">
              <w:rPr>
                <w:color w:val="000000"/>
                <w:sz w:val="28"/>
                <w:szCs w:val="28"/>
              </w:rPr>
              <w:br/>
              <w:t xml:space="preserve">учитель русского языка и литературы </w:t>
            </w:r>
            <w:proofErr w:type="spellStart"/>
            <w:r w:rsidRPr="00430F0B">
              <w:rPr>
                <w:color w:val="000000"/>
                <w:sz w:val="28"/>
                <w:szCs w:val="28"/>
              </w:rPr>
              <w:t>Тетюшское</w:t>
            </w:r>
            <w:proofErr w:type="spellEnd"/>
            <w:r w:rsidRPr="00430F0B">
              <w:rPr>
                <w:color w:val="000000"/>
                <w:sz w:val="28"/>
                <w:szCs w:val="28"/>
              </w:rPr>
              <w:t xml:space="preserve"> </w:t>
            </w:r>
            <w:r w:rsidRPr="00430F0B">
              <w:rPr>
                <w:color w:val="000000"/>
                <w:sz w:val="28"/>
                <w:szCs w:val="28"/>
              </w:rPr>
              <w:lastRenderedPageBreak/>
              <w:t>педагогическое училище,</w:t>
            </w:r>
            <w:r w:rsidRPr="00430F0B">
              <w:rPr>
                <w:color w:val="000000"/>
                <w:sz w:val="28"/>
                <w:szCs w:val="28"/>
              </w:rPr>
              <w:br/>
              <w:t>учитель начальных классов,</w:t>
            </w:r>
            <w:r w:rsidRPr="00430F0B">
              <w:rPr>
                <w:color w:val="000000"/>
                <w:sz w:val="28"/>
                <w:szCs w:val="28"/>
              </w:rPr>
              <w:t xml:space="preserve"> первая квалификационная категория</w:t>
            </w:r>
          </w:p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</w:rPr>
              <w:t>Халитова</w:t>
            </w:r>
            <w:proofErr w:type="spellEnd"/>
            <w:r w:rsidRPr="00430F0B">
              <w:rPr>
                <w:rFonts w:eastAsia="Calibri"/>
                <w:sz w:val="28"/>
                <w:szCs w:val="28"/>
              </w:rPr>
              <w:t xml:space="preserve"> Лилия </w:t>
            </w:r>
            <w:proofErr w:type="spellStart"/>
            <w:r w:rsidRPr="00430F0B">
              <w:rPr>
                <w:rFonts w:eastAsia="Calibri"/>
                <w:sz w:val="28"/>
                <w:szCs w:val="28"/>
              </w:rPr>
              <w:t>Ильгизаровна</w:t>
            </w:r>
            <w:proofErr w:type="spellEnd"/>
          </w:p>
        </w:tc>
        <w:tc>
          <w:tcPr>
            <w:tcW w:w="2577" w:type="dxa"/>
          </w:tcPr>
          <w:p w:rsidR="005A5217" w:rsidRPr="00430F0B" w:rsidRDefault="00E9075A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</w:rPr>
              <w:t>Высшее, КГПУ, 2000, специализация «Математики и информатики», первая квалификационная категория</w:t>
            </w: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</w:rPr>
              <w:t>Глазкова Валентина Станиславовна</w:t>
            </w:r>
          </w:p>
        </w:tc>
        <w:tc>
          <w:tcPr>
            <w:tcW w:w="2577" w:type="dxa"/>
          </w:tcPr>
          <w:p w:rsidR="00430F0B" w:rsidRPr="00430F0B" w:rsidRDefault="00430F0B" w:rsidP="00430F0B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430F0B">
              <w:rPr>
                <w:color w:val="000000"/>
                <w:sz w:val="28"/>
                <w:szCs w:val="28"/>
              </w:rPr>
              <w:t xml:space="preserve">Высшее, Ульяновский государственный педагогический университет имени </w:t>
            </w:r>
            <w:proofErr w:type="spellStart"/>
            <w:r w:rsidRPr="00430F0B">
              <w:rPr>
                <w:color w:val="000000"/>
                <w:sz w:val="28"/>
                <w:szCs w:val="28"/>
              </w:rPr>
              <w:t>И.Н.Ульянова</w:t>
            </w:r>
            <w:proofErr w:type="spellEnd"/>
            <w:r w:rsidRPr="00430F0B">
              <w:rPr>
                <w:color w:val="000000"/>
                <w:sz w:val="28"/>
                <w:szCs w:val="28"/>
              </w:rPr>
              <w:t>, 1998 год, педагогика и методика начального обучения</w:t>
            </w:r>
            <w:r w:rsidRPr="00430F0B">
              <w:rPr>
                <w:color w:val="000000"/>
                <w:sz w:val="28"/>
                <w:szCs w:val="28"/>
              </w:rPr>
              <w:t>, первая квалификационная категория</w:t>
            </w:r>
          </w:p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t>Спиридонова Светлана Николаевна</w:t>
            </w:r>
          </w:p>
        </w:tc>
        <w:tc>
          <w:tcPr>
            <w:tcW w:w="2577" w:type="dxa"/>
          </w:tcPr>
          <w:p w:rsidR="00430F0B" w:rsidRPr="00430F0B" w:rsidRDefault="00430F0B" w:rsidP="00430F0B">
            <w:pPr>
              <w:widowControl/>
              <w:autoSpaceDE/>
              <w:autoSpaceDN/>
              <w:jc w:val="both"/>
              <w:rPr>
                <w:sz w:val="28"/>
                <w:szCs w:val="28"/>
              </w:rPr>
            </w:pPr>
            <w:r w:rsidRPr="00430F0B">
              <w:rPr>
                <w:sz w:val="28"/>
                <w:szCs w:val="28"/>
              </w:rPr>
              <w:t>Высшее "</w:t>
            </w:r>
            <w:proofErr w:type="gramStart"/>
            <w:r w:rsidRPr="00430F0B">
              <w:rPr>
                <w:sz w:val="28"/>
                <w:szCs w:val="28"/>
              </w:rPr>
              <w:t>Ульяновский  государственный</w:t>
            </w:r>
            <w:proofErr w:type="gramEnd"/>
            <w:r w:rsidRPr="00430F0B">
              <w:rPr>
                <w:sz w:val="28"/>
                <w:szCs w:val="28"/>
              </w:rPr>
              <w:t xml:space="preserve"> педагогический университет имени </w:t>
            </w:r>
            <w:proofErr w:type="spellStart"/>
            <w:r w:rsidRPr="00430F0B">
              <w:rPr>
                <w:sz w:val="28"/>
                <w:szCs w:val="28"/>
              </w:rPr>
              <w:t>И.Н.Ульянова</w:t>
            </w:r>
            <w:proofErr w:type="spellEnd"/>
            <w:r w:rsidRPr="00430F0B">
              <w:rPr>
                <w:sz w:val="28"/>
                <w:szCs w:val="28"/>
              </w:rPr>
              <w:t>", специальность "Педагогика и методика начального образования", 2003</w:t>
            </w:r>
            <w:r w:rsidRPr="00430F0B">
              <w:rPr>
                <w:sz w:val="28"/>
                <w:szCs w:val="28"/>
              </w:rPr>
              <w:t>, первая квалификационная категория</w:t>
            </w:r>
          </w:p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</w:rPr>
              <w:t>Кондрашина</w:t>
            </w:r>
            <w:proofErr w:type="spellEnd"/>
            <w:r w:rsidRPr="00430F0B">
              <w:rPr>
                <w:rFonts w:eastAsia="Calibri"/>
                <w:sz w:val="28"/>
                <w:szCs w:val="28"/>
              </w:rPr>
              <w:t xml:space="preserve"> Светлана Геннадьевна</w:t>
            </w:r>
          </w:p>
        </w:tc>
        <w:tc>
          <w:tcPr>
            <w:tcW w:w="2577" w:type="dxa"/>
          </w:tcPr>
          <w:p w:rsidR="00E9075A" w:rsidRPr="00430F0B" w:rsidRDefault="00E9075A" w:rsidP="00E9075A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30F0B">
              <w:rPr>
                <w:color w:val="000000"/>
                <w:sz w:val="28"/>
                <w:szCs w:val="28"/>
              </w:rPr>
              <w:t>Высшее,Ульяновский</w:t>
            </w:r>
            <w:proofErr w:type="spellEnd"/>
            <w:proofErr w:type="gramEnd"/>
            <w:r w:rsidRPr="00430F0B">
              <w:rPr>
                <w:color w:val="000000"/>
                <w:sz w:val="28"/>
                <w:szCs w:val="28"/>
              </w:rPr>
              <w:t xml:space="preserve"> государственный педагогический университет имени </w:t>
            </w:r>
            <w:proofErr w:type="spellStart"/>
            <w:r w:rsidRPr="00430F0B">
              <w:rPr>
                <w:color w:val="000000"/>
                <w:sz w:val="28"/>
                <w:szCs w:val="28"/>
              </w:rPr>
              <w:t>И.Н.Ульянова,ВСВ</w:t>
            </w:r>
            <w:proofErr w:type="spellEnd"/>
            <w:r w:rsidRPr="00430F0B">
              <w:rPr>
                <w:color w:val="000000"/>
                <w:sz w:val="28"/>
                <w:szCs w:val="28"/>
              </w:rPr>
              <w:t xml:space="preserve"> 1152070 по специальности "Педагогика и методика </w:t>
            </w:r>
            <w:r w:rsidRPr="00430F0B">
              <w:rPr>
                <w:color w:val="000000"/>
                <w:sz w:val="28"/>
                <w:szCs w:val="28"/>
              </w:rPr>
              <w:lastRenderedPageBreak/>
              <w:t>начального образования"2005 года</w:t>
            </w:r>
          </w:p>
          <w:p w:rsidR="005A5217" w:rsidRPr="00430F0B" w:rsidRDefault="00E9075A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</w:rPr>
              <w:t>, первая квалификационная категория</w:t>
            </w: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rFonts w:eastAsia="Calibri"/>
                <w:sz w:val="28"/>
                <w:szCs w:val="28"/>
              </w:rPr>
              <w:t>Белова Юлия Александровна</w:t>
            </w:r>
          </w:p>
        </w:tc>
        <w:tc>
          <w:tcPr>
            <w:tcW w:w="2577" w:type="dxa"/>
          </w:tcPr>
          <w:p w:rsidR="005A5217" w:rsidRPr="00430F0B" w:rsidRDefault="00E9075A" w:rsidP="00E9075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30F0B">
              <w:rPr>
                <w:color w:val="000000"/>
                <w:sz w:val="28"/>
                <w:szCs w:val="28"/>
              </w:rPr>
              <w:t xml:space="preserve">Высшее профессиональное образование, </w:t>
            </w:r>
            <w:proofErr w:type="gramStart"/>
            <w:r w:rsidRPr="00430F0B">
              <w:rPr>
                <w:color w:val="000000"/>
                <w:sz w:val="28"/>
                <w:szCs w:val="28"/>
              </w:rPr>
              <w:t>1.Академия</w:t>
            </w:r>
            <w:proofErr w:type="gramEnd"/>
            <w:r w:rsidRPr="00430F0B">
              <w:rPr>
                <w:color w:val="000000"/>
                <w:sz w:val="28"/>
                <w:szCs w:val="28"/>
              </w:rPr>
              <w:t xml:space="preserve"> социального образования (КСЮИ), квалификация: педагог-психолог, специальность «Педагогика и психология». Профессиональная переподготовка в Приволжском межрегиональном центре повышения квалификации и профессиональной переподготовке работников образования Института психологии и образования ФГАОУ ВПО КФУ. Направление переподготовки: «Педагогика и методика начального об</w:t>
            </w:r>
            <w:r w:rsidRPr="00430F0B">
              <w:rPr>
                <w:color w:val="000000"/>
                <w:sz w:val="28"/>
                <w:szCs w:val="28"/>
              </w:rPr>
              <w:t>разования», первая квалификационная категория</w:t>
            </w: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t>Музыкальный руководитель</w:t>
            </w: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t>Белова Елена Владимировна</w:t>
            </w:r>
          </w:p>
        </w:tc>
        <w:tc>
          <w:tcPr>
            <w:tcW w:w="2577" w:type="dxa"/>
          </w:tcPr>
          <w:p w:rsidR="00E9075A" w:rsidRPr="00430F0B" w:rsidRDefault="00E9075A" w:rsidP="00E9075A">
            <w:pPr>
              <w:widowControl/>
              <w:autoSpaceDE/>
              <w:autoSpaceDN/>
              <w:jc w:val="both"/>
              <w:rPr>
                <w:color w:val="000000"/>
                <w:sz w:val="28"/>
                <w:szCs w:val="28"/>
              </w:rPr>
            </w:pPr>
            <w:r w:rsidRPr="00430F0B">
              <w:rPr>
                <w:color w:val="000000"/>
                <w:sz w:val="28"/>
                <w:szCs w:val="28"/>
              </w:rPr>
              <w:t xml:space="preserve">Высшее, </w:t>
            </w:r>
            <w:proofErr w:type="spellStart"/>
            <w:r w:rsidRPr="00430F0B">
              <w:rPr>
                <w:color w:val="000000"/>
                <w:sz w:val="28"/>
                <w:szCs w:val="28"/>
              </w:rPr>
              <w:t>Елабужский</w:t>
            </w:r>
            <w:proofErr w:type="spellEnd"/>
            <w:r w:rsidRPr="00430F0B">
              <w:rPr>
                <w:color w:val="000000"/>
                <w:sz w:val="28"/>
                <w:szCs w:val="28"/>
              </w:rPr>
              <w:t xml:space="preserve"> государственный педагогический институт (поступила) и окончила </w:t>
            </w:r>
            <w:proofErr w:type="spellStart"/>
            <w:r w:rsidRPr="00430F0B">
              <w:rPr>
                <w:color w:val="000000"/>
                <w:sz w:val="28"/>
                <w:szCs w:val="28"/>
              </w:rPr>
              <w:t>Набережночелнинский</w:t>
            </w:r>
            <w:proofErr w:type="spellEnd"/>
            <w:r w:rsidRPr="00430F0B">
              <w:rPr>
                <w:color w:val="000000"/>
                <w:sz w:val="28"/>
                <w:szCs w:val="28"/>
              </w:rPr>
              <w:t xml:space="preserve"> государственный педагогический </w:t>
            </w:r>
            <w:proofErr w:type="spellStart"/>
            <w:proofErr w:type="gramStart"/>
            <w:r w:rsidRPr="00430F0B">
              <w:rPr>
                <w:color w:val="000000"/>
                <w:sz w:val="28"/>
                <w:szCs w:val="28"/>
              </w:rPr>
              <w:t>институт,диплом</w:t>
            </w:r>
            <w:proofErr w:type="spellEnd"/>
            <w:proofErr w:type="gramEnd"/>
            <w:r w:rsidRPr="00430F0B">
              <w:rPr>
                <w:color w:val="000000"/>
                <w:sz w:val="28"/>
                <w:szCs w:val="28"/>
              </w:rPr>
              <w:t xml:space="preserve"> от 26.06.1992г. № 360144</w:t>
            </w:r>
            <w:r w:rsidR="00430F0B" w:rsidRPr="00430F0B">
              <w:rPr>
                <w:color w:val="000000"/>
                <w:sz w:val="28"/>
                <w:szCs w:val="28"/>
              </w:rPr>
              <w:t>, учитель начальных классов</w:t>
            </w:r>
            <w:r w:rsidRPr="00430F0B">
              <w:rPr>
                <w:color w:val="000000"/>
                <w:sz w:val="28"/>
                <w:szCs w:val="28"/>
              </w:rPr>
              <w:t>;</w:t>
            </w:r>
            <w:r w:rsidRPr="00430F0B">
              <w:rPr>
                <w:color w:val="000000"/>
                <w:sz w:val="28"/>
                <w:szCs w:val="28"/>
              </w:rPr>
              <w:t xml:space="preserve"> высшая квалификационная категория</w:t>
            </w:r>
          </w:p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lastRenderedPageBreak/>
              <w:t xml:space="preserve">Инструктор по физической культуре </w:t>
            </w: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  <w:lang w:eastAsia="ru-RU"/>
              </w:rPr>
              <w:t>Знатнов</w:t>
            </w:r>
            <w:proofErr w:type="spellEnd"/>
            <w:r w:rsidRPr="00430F0B">
              <w:rPr>
                <w:rFonts w:eastAsia="Calibri"/>
                <w:sz w:val="28"/>
                <w:szCs w:val="28"/>
                <w:lang w:eastAsia="ru-RU"/>
              </w:rPr>
              <w:t xml:space="preserve"> Сергей Федорович </w:t>
            </w:r>
          </w:p>
        </w:tc>
        <w:tc>
          <w:tcPr>
            <w:tcW w:w="2577" w:type="dxa"/>
          </w:tcPr>
          <w:p w:rsidR="005A5217" w:rsidRPr="00430F0B" w:rsidRDefault="005A5217" w:rsidP="001238BD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t>Высшее</w:t>
            </w:r>
            <w:r w:rsidR="00430F0B" w:rsidRPr="00430F0B">
              <w:rPr>
                <w:rFonts w:eastAsia="Calibri"/>
                <w:sz w:val="28"/>
                <w:szCs w:val="28"/>
                <w:lang w:eastAsia="ru-RU"/>
              </w:rPr>
              <w:t>, КГПИ, учитель физической культуры, первая квалификационная категория</w:t>
            </w:r>
          </w:p>
        </w:tc>
      </w:tr>
      <w:tr w:rsidR="005A5217" w:rsidRPr="00430F0B" w:rsidTr="005A5217">
        <w:tc>
          <w:tcPr>
            <w:tcW w:w="2300" w:type="dxa"/>
          </w:tcPr>
          <w:p w:rsidR="005A5217" w:rsidRPr="00430F0B" w:rsidRDefault="005A5217" w:rsidP="001238BD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t xml:space="preserve">Медицинская сестра </w:t>
            </w:r>
          </w:p>
        </w:tc>
        <w:tc>
          <w:tcPr>
            <w:tcW w:w="2986" w:type="dxa"/>
          </w:tcPr>
          <w:p w:rsidR="005A5217" w:rsidRPr="00430F0B" w:rsidRDefault="005A5217" w:rsidP="001238BD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proofErr w:type="spellStart"/>
            <w:r w:rsidRPr="00430F0B">
              <w:rPr>
                <w:rFonts w:eastAsia="Calibri"/>
                <w:sz w:val="28"/>
                <w:szCs w:val="28"/>
                <w:lang w:eastAsia="ru-RU"/>
              </w:rPr>
              <w:t>Трукаева</w:t>
            </w:r>
            <w:proofErr w:type="spellEnd"/>
            <w:r w:rsidRPr="00430F0B">
              <w:rPr>
                <w:rFonts w:eastAsia="Calibri"/>
                <w:sz w:val="28"/>
                <w:szCs w:val="28"/>
                <w:lang w:eastAsia="ru-RU"/>
              </w:rPr>
              <w:t xml:space="preserve"> Алла Николаевна </w:t>
            </w:r>
          </w:p>
        </w:tc>
        <w:tc>
          <w:tcPr>
            <w:tcW w:w="2577" w:type="dxa"/>
          </w:tcPr>
          <w:p w:rsidR="005A5217" w:rsidRPr="00430F0B" w:rsidRDefault="005A5217" w:rsidP="001238BD">
            <w:pPr>
              <w:widowControl/>
              <w:autoSpaceDE/>
              <w:autoSpaceDN/>
              <w:spacing w:line="276" w:lineRule="auto"/>
              <w:jc w:val="both"/>
              <w:rPr>
                <w:rFonts w:eastAsia="Calibri"/>
                <w:sz w:val="28"/>
                <w:szCs w:val="28"/>
                <w:lang w:eastAsia="ru-RU"/>
              </w:rPr>
            </w:pPr>
            <w:r w:rsidRPr="00430F0B">
              <w:rPr>
                <w:rFonts w:eastAsia="Calibri"/>
                <w:sz w:val="28"/>
                <w:szCs w:val="28"/>
                <w:lang w:eastAsia="ru-RU"/>
              </w:rPr>
              <w:t>Высшее</w:t>
            </w:r>
          </w:p>
        </w:tc>
      </w:tr>
    </w:tbl>
    <w:p w:rsidR="005A5217" w:rsidRPr="00430F0B" w:rsidRDefault="005A5217" w:rsidP="005A5217">
      <w:pPr>
        <w:widowControl/>
        <w:autoSpaceDE/>
        <w:autoSpaceDN/>
        <w:jc w:val="both"/>
        <w:rPr>
          <w:b/>
          <w:i/>
          <w:color w:val="000000"/>
          <w:sz w:val="28"/>
          <w:szCs w:val="28"/>
          <w:lang w:eastAsia="ru-RU"/>
        </w:rPr>
      </w:pPr>
    </w:p>
    <w:p w:rsidR="005A5217" w:rsidRPr="00430F0B" w:rsidRDefault="005A5217" w:rsidP="005A5217">
      <w:pPr>
        <w:jc w:val="both"/>
        <w:rPr>
          <w:sz w:val="28"/>
          <w:szCs w:val="28"/>
        </w:rPr>
      </w:pPr>
    </w:p>
    <w:p w:rsidR="005A5217" w:rsidRPr="00430F0B" w:rsidRDefault="005A5217" w:rsidP="005A5217">
      <w:pPr>
        <w:jc w:val="both"/>
        <w:rPr>
          <w:sz w:val="28"/>
          <w:szCs w:val="28"/>
        </w:rPr>
      </w:pPr>
      <w:r w:rsidRPr="00430F0B">
        <w:rPr>
          <w:sz w:val="28"/>
          <w:szCs w:val="28"/>
        </w:rPr>
        <w:t xml:space="preserve">Кроме этого, </w:t>
      </w:r>
      <w:r w:rsidRPr="00430F0B">
        <w:rPr>
          <w:i/>
          <w:iCs/>
          <w:sz w:val="28"/>
          <w:szCs w:val="28"/>
        </w:rPr>
        <w:t>в лагере работают наставники - вожатые из учеников старшего звена (педагогический 10 «Б» класс)</w:t>
      </w:r>
      <w:r w:rsidRPr="00430F0B">
        <w:rPr>
          <w:i/>
          <w:iCs/>
          <w:sz w:val="28"/>
          <w:szCs w:val="28"/>
        </w:rPr>
        <w:t xml:space="preserve"> </w:t>
      </w:r>
      <w:r w:rsidRPr="00430F0B">
        <w:rPr>
          <w:i/>
          <w:iCs/>
          <w:sz w:val="28"/>
          <w:szCs w:val="28"/>
        </w:rPr>
        <w:t>под руководством Евграфовой В.А</w:t>
      </w:r>
      <w:r w:rsidRPr="00430F0B">
        <w:rPr>
          <w:sz w:val="28"/>
          <w:szCs w:val="28"/>
        </w:rPr>
        <w:t xml:space="preserve">. </w:t>
      </w:r>
    </w:p>
    <w:p w:rsidR="00B47724" w:rsidRPr="00430F0B" w:rsidRDefault="00B47724">
      <w:pPr>
        <w:rPr>
          <w:sz w:val="28"/>
          <w:szCs w:val="28"/>
        </w:rPr>
      </w:pPr>
    </w:p>
    <w:sectPr w:rsidR="00B47724" w:rsidRPr="00430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217"/>
    <w:rsid w:val="00430F0B"/>
    <w:rsid w:val="00544C8F"/>
    <w:rsid w:val="00553D86"/>
    <w:rsid w:val="005A5217"/>
    <w:rsid w:val="00B47724"/>
    <w:rsid w:val="00E9075A"/>
    <w:rsid w:val="00EC2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D0F7F"/>
  <w15:chartTrackingRefBased/>
  <w15:docId w15:val="{65F88211-71E1-439D-B286-23E1BEB4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521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2025-05-30T13:56:00Z</dcterms:created>
  <dcterms:modified xsi:type="dcterms:W3CDTF">2025-05-30T15:13:00Z</dcterms:modified>
</cp:coreProperties>
</file>